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158"/>
      </w:tblGrid>
      <w:tr w:rsidR="00371DEF" w:rsidTr="00896C1B">
        <w:tc>
          <w:tcPr>
            <w:tcW w:w="1701" w:type="dxa"/>
            <w:tcBorders>
              <w:top w:val="nil"/>
              <w:left w:val="nil"/>
              <w:bottom w:val="nil"/>
              <w:right w:val="nil"/>
            </w:tcBorders>
          </w:tcPr>
          <w:p w:rsidR="00371DEF" w:rsidRDefault="00371DEF" w:rsidP="00896C1B">
            <w:pPr>
              <w:pStyle w:val="bundeltitel"/>
              <w:jc w:val="center"/>
              <w:rPr>
                <w:sz w:val="28"/>
              </w:rPr>
            </w:pPr>
            <w:r>
              <w:rPr>
                <w:sz w:val="28"/>
              </w:rPr>
              <w:t>taak</w:t>
            </w:r>
          </w:p>
        </w:tc>
        <w:tc>
          <w:tcPr>
            <w:tcW w:w="7158" w:type="dxa"/>
            <w:tcBorders>
              <w:top w:val="nil"/>
              <w:left w:val="nil"/>
              <w:bottom w:val="single" w:sz="4" w:space="0" w:color="auto"/>
              <w:right w:val="nil"/>
            </w:tcBorders>
          </w:tcPr>
          <w:p w:rsidR="00371DEF" w:rsidRDefault="00371DEF" w:rsidP="00896C1B">
            <w:pPr>
              <w:pStyle w:val="bundeltitel"/>
              <w:rPr>
                <w:sz w:val="28"/>
              </w:rPr>
            </w:pPr>
          </w:p>
        </w:tc>
      </w:tr>
      <w:tr w:rsidR="00371DEF" w:rsidTr="00896C1B">
        <w:trPr>
          <w:trHeight w:val="1756"/>
        </w:trPr>
        <w:tc>
          <w:tcPr>
            <w:tcW w:w="8859" w:type="dxa"/>
            <w:gridSpan w:val="2"/>
            <w:tcBorders>
              <w:top w:val="nil"/>
              <w:left w:val="nil"/>
              <w:bottom w:val="nil"/>
              <w:right w:val="nil"/>
            </w:tcBorders>
            <w:shd w:val="clear" w:color="auto" w:fill="auto"/>
          </w:tcPr>
          <w:p w:rsidR="00371DEF" w:rsidRDefault="00371DEF" w:rsidP="00896C1B">
            <w:pPr>
              <w:pStyle w:val="bundeltitel"/>
              <w:jc w:val="center"/>
            </w:pPr>
            <w:r>
              <w:rPr>
                <w:noProof/>
                <w:sz w:val="28"/>
              </w:rPr>
              <mc:AlternateContent>
                <mc:Choice Requires="wps">
                  <w:drawing>
                    <wp:anchor distT="0" distB="0" distL="114300" distR="114300" simplePos="0" relativeHeight="251659264" behindDoc="1" locked="0" layoutInCell="1" allowOverlap="1">
                      <wp:simplePos x="0" y="0"/>
                      <wp:positionH relativeFrom="column">
                        <wp:posOffset>48260</wp:posOffset>
                      </wp:positionH>
                      <wp:positionV relativeFrom="paragraph">
                        <wp:posOffset>58420</wp:posOffset>
                      </wp:positionV>
                      <wp:extent cx="914400" cy="980440"/>
                      <wp:effectExtent l="24765" t="26035" r="22860" b="2222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80440"/>
                              </a:xfrm>
                              <a:prstGeom prst="rect">
                                <a:avLst/>
                              </a:prstGeom>
                              <a:solidFill>
                                <a:srgbClr val="B2B2B2"/>
                              </a:solidFill>
                              <a:ln w="38100">
                                <a:solidFill>
                                  <a:srgbClr val="3333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331C" id="Rechthoek 1" o:spid="_x0000_s1026" style="position:absolute;margin-left:3.8pt;margin-top:4.6pt;width:1in;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" fillcolor="#b2b2b2" strokecolor="#333" strokeweight="3pt"/>
                  </w:pict>
                </mc:Fallback>
              </mc:AlternateContent>
            </w:r>
          </w:p>
          <w:p w:rsidR="00371DEF" w:rsidRPr="00833AF9" w:rsidRDefault="00E74ACA" w:rsidP="00E74ACA">
            <w:pPr>
              <w:pStyle w:val="Kop1"/>
              <w:ind w:left="705"/>
              <w:rPr>
                <w:sz w:val="36"/>
                <w:szCs w:val="36"/>
              </w:rPr>
            </w:pPr>
            <w:r>
              <w:rPr>
                <w:sz w:val="40"/>
                <w:szCs w:val="40"/>
              </w:rPr>
              <w:t xml:space="preserve">        </w:t>
            </w:r>
            <w:r w:rsidR="00371DEF" w:rsidRPr="00833AF9">
              <w:rPr>
                <w:sz w:val="40"/>
                <w:szCs w:val="40"/>
              </w:rPr>
              <w:t xml:space="preserve">      </w:t>
            </w:r>
            <w:bookmarkStart w:id="0" w:name="_Toc358963850"/>
            <w:r w:rsidR="00371DEF">
              <w:rPr>
                <w:sz w:val="36"/>
                <w:szCs w:val="36"/>
              </w:rPr>
              <w:t xml:space="preserve">Wat </w:t>
            </w:r>
            <w:proofErr w:type="spellStart"/>
            <w:r w:rsidR="00371DEF">
              <w:rPr>
                <w:sz w:val="36"/>
                <w:szCs w:val="36"/>
              </w:rPr>
              <w:t>staat</w:t>
            </w:r>
            <w:proofErr w:type="spellEnd"/>
            <w:r w:rsidR="00371DEF">
              <w:rPr>
                <w:sz w:val="36"/>
                <w:szCs w:val="36"/>
              </w:rPr>
              <w:t xml:space="preserve"> </w:t>
            </w:r>
            <w:proofErr w:type="spellStart"/>
            <w:r w:rsidR="00371DEF">
              <w:rPr>
                <w:sz w:val="36"/>
                <w:szCs w:val="36"/>
              </w:rPr>
              <w:t>er</w:t>
            </w:r>
            <w:proofErr w:type="spellEnd"/>
            <w:r w:rsidR="00371DEF">
              <w:rPr>
                <w:sz w:val="36"/>
                <w:szCs w:val="36"/>
              </w:rPr>
              <w:t xml:space="preserve"> op </w:t>
            </w:r>
            <w:proofErr w:type="spellStart"/>
            <w:r w:rsidR="00371DEF">
              <w:rPr>
                <w:sz w:val="36"/>
                <w:szCs w:val="36"/>
              </w:rPr>
              <w:t>een</w:t>
            </w:r>
            <w:proofErr w:type="spellEnd"/>
            <w:r w:rsidR="00371DEF">
              <w:rPr>
                <w:sz w:val="36"/>
                <w:szCs w:val="36"/>
              </w:rPr>
              <w:t xml:space="preserve"> </w:t>
            </w:r>
            <w:proofErr w:type="spellStart"/>
            <w:r w:rsidR="00371DEF">
              <w:rPr>
                <w:sz w:val="36"/>
                <w:szCs w:val="36"/>
              </w:rPr>
              <w:t>etiket</w:t>
            </w:r>
            <w:proofErr w:type="spellEnd"/>
            <w:r w:rsidR="00371DEF">
              <w:rPr>
                <w:sz w:val="36"/>
                <w:szCs w:val="36"/>
              </w:rPr>
              <w:t>?</w:t>
            </w:r>
            <w:bookmarkEnd w:id="0"/>
          </w:p>
        </w:tc>
      </w:tr>
    </w:tbl>
    <w:p w:rsidR="00371DEF" w:rsidRDefault="00371DEF" w:rsidP="00371DEF">
      <w:pPr>
        <w:pStyle w:val="Kop1"/>
        <w:rPr>
          <w:lang w:val="nl-NL"/>
        </w:rPr>
      </w:pPr>
    </w:p>
    <w:p w:rsidR="00371DEF" w:rsidRDefault="00371DEF" w:rsidP="00371DEF">
      <w:pPr>
        <w:rPr>
          <w:b/>
          <w:bCs/>
        </w:rPr>
      </w:pPr>
      <w:r>
        <w:rPr>
          <w:b/>
          <w:bCs/>
        </w:rPr>
        <w:t>plan</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49"/>
      </w:tblGrid>
      <w:tr w:rsidR="00371DEF" w:rsidRPr="007849A6" w:rsidTr="00896C1B">
        <w:tc>
          <w:tcPr>
            <w:tcW w:w="1484" w:type="dxa"/>
            <w:tcBorders>
              <w:bottom w:val="single" w:sz="18" w:space="0" w:color="FFFFFF"/>
              <w:right w:val="nil"/>
            </w:tcBorders>
            <w:shd w:val="clear" w:color="auto" w:fill="000000"/>
            <w:vAlign w:val="center"/>
          </w:tcPr>
          <w:p w:rsidR="00371DEF" w:rsidRPr="007849A6" w:rsidRDefault="00371DEF" w:rsidP="00896C1B">
            <w:pPr>
              <w:jc w:val="right"/>
              <w:rPr>
                <w:b/>
                <w:bCs/>
              </w:rPr>
            </w:pPr>
            <w:r w:rsidRPr="007849A6">
              <w:rPr>
                <w:b/>
                <w:bCs/>
              </w:rPr>
              <w:t>resultaat</w:t>
            </w:r>
          </w:p>
        </w:tc>
        <w:tc>
          <w:tcPr>
            <w:tcW w:w="7249" w:type="dxa"/>
            <w:tcBorders>
              <w:left w:val="nil"/>
            </w:tcBorders>
            <w:shd w:val="clear" w:color="auto" w:fill="auto"/>
          </w:tcPr>
          <w:p w:rsidR="00371DEF" w:rsidRDefault="004507B3" w:rsidP="00896C1B">
            <w:r>
              <w:t>De student kan het</w:t>
            </w:r>
            <w:r w:rsidR="00371DEF">
              <w:t xml:space="preserve"> etiket van een voedingsmiddel lezen.</w:t>
            </w:r>
          </w:p>
          <w:p w:rsidR="00371DEF" w:rsidRPr="008A2B33" w:rsidRDefault="00371DEF" w:rsidP="00896C1B">
            <w:r>
              <w:t>De student ziet verschil in voedingsmiddelen a.d.h.v. de etiketten en kan dit onderbouwen</w:t>
            </w:r>
          </w:p>
        </w:tc>
      </w:tr>
      <w:tr w:rsidR="00371DEF" w:rsidRPr="007849A6" w:rsidTr="00896C1B">
        <w:tc>
          <w:tcPr>
            <w:tcW w:w="1484" w:type="dxa"/>
            <w:tcBorders>
              <w:top w:val="single" w:sz="18" w:space="0" w:color="FFFFFF"/>
              <w:right w:val="nil"/>
            </w:tcBorders>
            <w:shd w:val="clear" w:color="auto" w:fill="000000"/>
            <w:vAlign w:val="center"/>
          </w:tcPr>
          <w:p w:rsidR="00371DEF" w:rsidRPr="007849A6" w:rsidRDefault="00371DEF" w:rsidP="00896C1B">
            <w:pPr>
              <w:jc w:val="right"/>
              <w:rPr>
                <w:b/>
                <w:bCs/>
              </w:rPr>
            </w:pPr>
            <w:r w:rsidRPr="007849A6">
              <w:rPr>
                <w:b/>
                <w:bCs/>
              </w:rPr>
              <w:t>belang</w:t>
            </w:r>
          </w:p>
        </w:tc>
        <w:tc>
          <w:tcPr>
            <w:tcW w:w="7249" w:type="dxa"/>
            <w:tcBorders>
              <w:left w:val="nil"/>
            </w:tcBorders>
            <w:shd w:val="clear" w:color="auto" w:fill="auto"/>
          </w:tcPr>
          <w:p w:rsidR="00371DEF" w:rsidRPr="00A4561E" w:rsidRDefault="00371DEF" w:rsidP="004507B3">
            <w:r w:rsidRPr="006C71B6">
              <w:t xml:space="preserve">Wanneer we in de supermarkt lopen om boodschappen te doen vliegen de mooie plaatjes, reclameslogans en claims ons om de oren. Aangezien de meeste verpakkingen een verkeerd beeld geven van de daadwerkelijke inhoud van een product, is het van belang dat je </w:t>
            </w:r>
            <w:r>
              <w:t>a</w:t>
            </w:r>
            <w:r w:rsidR="004507B3">
              <w:t>ls voedingsvoorlichter</w:t>
            </w:r>
            <w:r w:rsidR="004507B3">
              <w:rPr>
                <w:rFonts w:eastAsia="Calibri" w:cs="Frutiger-Bold"/>
              </w:rPr>
              <w:t xml:space="preserve"> leert</w:t>
            </w:r>
            <w:r w:rsidRPr="006C71B6">
              <w:rPr>
                <w:rFonts w:eastAsia="Calibri" w:cs="Frutiger-Bold"/>
              </w:rPr>
              <w:t xml:space="preserve"> etiketten goed te lezen.</w:t>
            </w:r>
          </w:p>
        </w:tc>
      </w:tr>
    </w:tbl>
    <w:p w:rsidR="00371DEF" w:rsidRDefault="00371DEF" w:rsidP="00371DEF"/>
    <w:p w:rsidR="00371DEF" w:rsidRPr="007D76DE" w:rsidRDefault="00371DEF" w:rsidP="00371DEF">
      <w:r w:rsidRPr="007D76DE">
        <w:rPr>
          <w:i/>
        </w:rPr>
        <w:t>Je gaat in tweetallen een onderzoekje doen naar de samenstelling van twee voedingsmiddelen aan de hand van de informatie op het etiket of de verpakking</w:t>
      </w:r>
      <w:r w:rsidRPr="007D76DE">
        <w:t xml:space="preserve">. </w:t>
      </w:r>
    </w:p>
    <w:p w:rsidR="00371DEF" w:rsidRPr="007D76DE" w:rsidRDefault="00371DEF" w:rsidP="00371DEF">
      <w:pPr>
        <w:rPr>
          <w:bCs/>
        </w:rPr>
      </w:pPr>
      <w:r w:rsidRPr="007D76DE">
        <w:rPr>
          <w:bCs/>
        </w:rPr>
        <w:br/>
      </w:r>
      <w:r w:rsidRPr="007D76DE">
        <w:rPr>
          <w:b/>
          <w:bCs/>
        </w:rPr>
        <w:t>Do</w:t>
      </w:r>
      <w:r w:rsidR="004507B3">
        <w:rPr>
          <w:b/>
          <w:bCs/>
        </w:rPr>
        <w:br/>
      </w:r>
    </w:p>
    <w:p w:rsidR="00371DEF" w:rsidRDefault="00371DEF" w:rsidP="00371DEF">
      <w:pPr>
        <w:numPr>
          <w:ilvl w:val="0"/>
          <w:numId w:val="3"/>
        </w:numPr>
        <w:rPr>
          <w:bCs/>
        </w:rPr>
      </w:pPr>
      <w:r w:rsidRPr="007D76DE">
        <w:rPr>
          <w:bCs/>
        </w:rPr>
        <w:t xml:space="preserve">Lees </w:t>
      </w:r>
      <w:r>
        <w:rPr>
          <w:bCs/>
        </w:rPr>
        <w:t xml:space="preserve">zelfstandig </w:t>
      </w:r>
      <w:r w:rsidR="004952FF">
        <w:rPr>
          <w:bCs/>
        </w:rPr>
        <w:t>H10 Het etiket uit het boek Ons voedsel</w:t>
      </w:r>
      <w:r>
        <w:rPr>
          <w:bCs/>
        </w:rPr>
        <w:t xml:space="preserve">. </w:t>
      </w:r>
      <w:r>
        <w:rPr>
          <w:bCs/>
        </w:rPr>
        <w:br/>
      </w:r>
    </w:p>
    <w:p w:rsidR="00371DEF" w:rsidRDefault="00371DEF" w:rsidP="00371DEF">
      <w:pPr>
        <w:numPr>
          <w:ilvl w:val="0"/>
          <w:numId w:val="3"/>
        </w:numPr>
        <w:rPr>
          <w:bCs/>
        </w:rPr>
      </w:pPr>
      <w:r>
        <w:rPr>
          <w:bCs/>
        </w:rPr>
        <w:t>De klas wordt in groepen</w:t>
      </w:r>
      <w:r w:rsidR="004952FF">
        <w:rPr>
          <w:bCs/>
        </w:rPr>
        <w:t xml:space="preserve"> van 4</w:t>
      </w:r>
      <w:r>
        <w:rPr>
          <w:bCs/>
        </w:rPr>
        <w:t xml:space="preserve"> verdeeld. Elk groepje krijgt etiketten van een productgroep van de docent.</w:t>
      </w:r>
    </w:p>
    <w:p w:rsidR="00371DEF" w:rsidRDefault="00371DEF" w:rsidP="00371DEF">
      <w:pPr>
        <w:ind w:left="720"/>
        <w:rPr>
          <w:bCs/>
        </w:rPr>
      </w:pPr>
    </w:p>
    <w:p w:rsidR="00371DEF" w:rsidRPr="00371DEF" w:rsidRDefault="004952FF" w:rsidP="00371DEF">
      <w:pPr>
        <w:numPr>
          <w:ilvl w:val="0"/>
          <w:numId w:val="3"/>
        </w:numPr>
        <w:rPr>
          <w:bCs/>
        </w:rPr>
      </w:pPr>
      <w:r>
        <w:rPr>
          <w:bCs/>
        </w:rPr>
        <w:t xml:space="preserve">Werk </w:t>
      </w:r>
      <w:r w:rsidR="00371DEF">
        <w:t>vraag 3 t/m 8 per etiket uit</w:t>
      </w:r>
      <w:r w:rsidR="00371DEF" w:rsidRPr="007D76DE">
        <w:br/>
      </w:r>
    </w:p>
    <w:p w:rsidR="00371DEF" w:rsidRPr="007D76DE" w:rsidRDefault="00371DEF" w:rsidP="00371DEF">
      <w:pPr>
        <w:numPr>
          <w:ilvl w:val="0"/>
          <w:numId w:val="3"/>
        </w:numPr>
      </w:pPr>
      <w:r w:rsidRPr="007D76DE">
        <w:t xml:space="preserve">Bestudeer het etiket met behulp </w:t>
      </w:r>
      <w:r>
        <w:t xml:space="preserve">van </w:t>
      </w:r>
      <w:r w:rsidR="004952FF">
        <w:t xml:space="preserve">je boek </w:t>
      </w:r>
      <w:r w:rsidRPr="007D76DE">
        <w:t>en registreer de volgende informatie van het etiket:</w:t>
      </w:r>
    </w:p>
    <w:p w:rsidR="00371DEF" w:rsidRPr="007D76DE" w:rsidRDefault="00371DEF" w:rsidP="00371DEF">
      <w:pPr>
        <w:numPr>
          <w:ilvl w:val="0"/>
          <w:numId w:val="4"/>
        </w:numPr>
        <w:rPr>
          <w:rFonts w:eastAsia="Calibri" w:cs="Frutiger-Light"/>
        </w:rPr>
      </w:pPr>
      <w:r w:rsidRPr="007D76DE">
        <w:rPr>
          <w:rFonts w:eastAsia="Calibri" w:cs="Frutiger-Light"/>
        </w:rPr>
        <w:t>Naam voedingsproduct</w:t>
      </w:r>
    </w:p>
    <w:p w:rsidR="00371DEF" w:rsidRPr="007D76DE" w:rsidRDefault="00371DEF" w:rsidP="00371DEF">
      <w:pPr>
        <w:numPr>
          <w:ilvl w:val="0"/>
          <w:numId w:val="4"/>
        </w:numPr>
        <w:rPr>
          <w:rFonts w:eastAsia="Calibri" w:cs="Frutiger-Light"/>
        </w:rPr>
      </w:pPr>
      <w:r w:rsidRPr="007D76DE">
        <w:rPr>
          <w:rFonts w:eastAsia="Calibri" w:cs="Frutiger-Light"/>
        </w:rPr>
        <w:t>Omschrijving voedingsproduct (zoals op verpakking)</w:t>
      </w:r>
    </w:p>
    <w:p w:rsidR="00371DEF" w:rsidRPr="007D76DE" w:rsidRDefault="00371DEF" w:rsidP="00371DEF">
      <w:pPr>
        <w:numPr>
          <w:ilvl w:val="0"/>
          <w:numId w:val="4"/>
        </w:numPr>
        <w:rPr>
          <w:rFonts w:eastAsia="Calibri" w:cs="Frutiger-Light"/>
        </w:rPr>
      </w:pPr>
      <w:r w:rsidRPr="007D76DE">
        <w:rPr>
          <w:rFonts w:eastAsia="Calibri" w:cs="Frutiger-Light"/>
        </w:rPr>
        <w:t>Voedingswaarde</w:t>
      </w:r>
    </w:p>
    <w:p w:rsidR="00371DEF" w:rsidRDefault="00371DEF" w:rsidP="00371DEF">
      <w:pPr>
        <w:numPr>
          <w:ilvl w:val="0"/>
          <w:numId w:val="4"/>
        </w:numPr>
        <w:rPr>
          <w:rFonts w:eastAsia="Calibri" w:cs="Frutiger-Light"/>
        </w:rPr>
      </w:pPr>
      <w:r w:rsidRPr="007D76DE">
        <w:rPr>
          <w:rFonts w:eastAsia="Calibri" w:cs="Frutiger-Light"/>
        </w:rPr>
        <w:t>Ingrediënten</w:t>
      </w:r>
    </w:p>
    <w:p w:rsidR="004507B3" w:rsidRDefault="004507B3" w:rsidP="00371DEF">
      <w:pPr>
        <w:numPr>
          <w:ilvl w:val="0"/>
          <w:numId w:val="4"/>
        </w:numPr>
        <w:rPr>
          <w:rFonts w:eastAsia="Calibri" w:cs="Frutiger-Light"/>
        </w:rPr>
      </w:pPr>
      <w:r>
        <w:rPr>
          <w:rFonts w:eastAsia="Calibri" w:cs="Frutiger-Light"/>
        </w:rPr>
        <w:t>Technische hulpstoffen</w:t>
      </w:r>
    </w:p>
    <w:p w:rsidR="004507B3" w:rsidRPr="007D76DE" w:rsidRDefault="004507B3" w:rsidP="00371DEF">
      <w:pPr>
        <w:numPr>
          <w:ilvl w:val="0"/>
          <w:numId w:val="4"/>
        </w:numPr>
        <w:rPr>
          <w:rFonts w:eastAsia="Calibri" w:cs="Frutiger-Light"/>
        </w:rPr>
      </w:pPr>
      <w:r>
        <w:rPr>
          <w:rFonts w:eastAsia="Calibri" w:cs="Frutiger-Light"/>
        </w:rPr>
        <w:t>Hoeveelheid technische hulpstoffen</w:t>
      </w:r>
    </w:p>
    <w:p w:rsidR="00371DEF" w:rsidRPr="007D76DE" w:rsidRDefault="004507B3" w:rsidP="00371DEF">
      <w:pPr>
        <w:numPr>
          <w:ilvl w:val="0"/>
          <w:numId w:val="4"/>
        </w:numPr>
        <w:rPr>
          <w:rFonts w:eastAsia="Calibri" w:cs="Frutiger-Light"/>
        </w:rPr>
      </w:pPr>
      <w:r>
        <w:rPr>
          <w:rFonts w:eastAsia="Calibri" w:cs="Frutiger-Light"/>
        </w:rPr>
        <w:t>Netto Inhoud</w:t>
      </w:r>
    </w:p>
    <w:p w:rsidR="00371DEF" w:rsidRPr="007D76DE" w:rsidRDefault="00371DEF" w:rsidP="00371DEF">
      <w:pPr>
        <w:numPr>
          <w:ilvl w:val="0"/>
          <w:numId w:val="4"/>
        </w:numPr>
        <w:rPr>
          <w:rFonts w:eastAsia="Calibri" w:cs="Frutiger-Light"/>
        </w:rPr>
      </w:pPr>
      <w:r w:rsidRPr="007D76DE">
        <w:rPr>
          <w:rFonts w:eastAsia="Calibri" w:cs="Frutiger-Light"/>
        </w:rPr>
        <w:t>Herkomst</w:t>
      </w:r>
    </w:p>
    <w:p w:rsidR="00371DEF" w:rsidRPr="007D76DE" w:rsidRDefault="00371DEF" w:rsidP="00371DEF">
      <w:pPr>
        <w:numPr>
          <w:ilvl w:val="0"/>
          <w:numId w:val="4"/>
        </w:numPr>
        <w:rPr>
          <w:rFonts w:eastAsia="Calibri" w:cs="Frutiger-Light"/>
        </w:rPr>
      </w:pPr>
      <w:r w:rsidRPr="007D76DE">
        <w:rPr>
          <w:rFonts w:eastAsia="Calibri" w:cs="Frutiger-Light"/>
        </w:rPr>
        <w:t>Allergenen</w:t>
      </w:r>
    </w:p>
    <w:p w:rsidR="00371DEF" w:rsidRDefault="00371DEF" w:rsidP="00371DEF">
      <w:pPr>
        <w:numPr>
          <w:ilvl w:val="0"/>
          <w:numId w:val="4"/>
        </w:numPr>
        <w:rPr>
          <w:rFonts w:eastAsia="Calibri" w:cs="Frutiger-Light"/>
        </w:rPr>
      </w:pPr>
      <w:r w:rsidRPr="007D76DE">
        <w:rPr>
          <w:rFonts w:eastAsia="Calibri" w:cs="Frutiger-Light"/>
        </w:rPr>
        <w:t xml:space="preserve">Houdbaarheid, </w:t>
      </w:r>
    </w:p>
    <w:p w:rsidR="004507B3" w:rsidRDefault="004507B3" w:rsidP="00371DEF">
      <w:pPr>
        <w:numPr>
          <w:ilvl w:val="0"/>
          <w:numId w:val="4"/>
        </w:numPr>
        <w:rPr>
          <w:rFonts w:eastAsia="Calibri" w:cs="Frutiger-Light"/>
        </w:rPr>
      </w:pPr>
      <w:r>
        <w:rPr>
          <w:rFonts w:eastAsia="Calibri" w:cs="Frutiger-Light"/>
        </w:rPr>
        <w:t>Een aanwijzing hoe het product te gebruiken</w:t>
      </w:r>
    </w:p>
    <w:p w:rsidR="004507B3" w:rsidRDefault="004507B3" w:rsidP="00371DEF">
      <w:pPr>
        <w:numPr>
          <w:ilvl w:val="0"/>
          <w:numId w:val="4"/>
        </w:numPr>
        <w:rPr>
          <w:rFonts w:eastAsia="Calibri" w:cs="Frutiger-Light"/>
        </w:rPr>
      </w:pPr>
      <w:r>
        <w:rPr>
          <w:rFonts w:eastAsia="Calibri" w:cs="Frutiger-Light"/>
        </w:rPr>
        <w:t>Gebruiksaanwijzing</w:t>
      </w:r>
    </w:p>
    <w:p w:rsidR="004507B3" w:rsidRPr="007D76DE" w:rsidRDefault="004507B3" w:rsidP="00371DEF">
      <w:pPr>
        <w:numPr>
          <w:ilvl w:val="0"/>
          <w:numId w:val="4"/>
        </w:numPr>
        <w:rPr>
          <w:rFonts w:eastAsia="Calibri" w:cs="Frutiger-Light"/>
        </w:rPr>
      </w:pPr>
      <w:r>
        <w:rPr>
          <w:rFonts w:eastAsia="Calibri" w:cs="Frutiger-Light"/>
        </w:rPr>
        <w:t>Productie of partij code</w:t>
      </w:r>
    </w:p>
    <w:p w:rsidR="00371DEF" w:rsidRDefault="00371DEF" w:rsidP="00371DEF">
      <w:pPr>
        <w:numPr>
          <w:ilvl w:val="0"/>
          <w:numId w:val="4"/>
        </w:numPr>
        <w:rPr>
          <w:rFonts w:eastAsia="Calibri" w:cs="Frutiger-Light"/>
        </w:rPr>
      </w:pPr>
      <w:r w:rsidRPr="007D76DE">
        <w:rPr>
          <w:rFonts w:eastAsia="Calibri" w:cs="Frutiger-Light"/>
        </w:rPr>
        <w:t>Eventueel als vermeld:</w:t>
      </w:r>
    </w:p>
    <w:p w:rsidR="004507B3" w:rsidRPr="007D76DE" w:rsidRDefault="004507B3" w:rsidP="004507B3">
      <w:pPr>
        <w:numPr>
          <w:ilvl w:val="1"/>
          <w:numId w:val="4"/>
        </w:numPr>
        <w:rPr>
          <w:rFonts w:eastAsia="Calibri" w:cs="Frutiger-Light"/>
        </w:rPr>
      </w:pPr>
      <w:r>
        <w:rPr>
          <w:rFonts w:eastAsia="Calibri" w:cs="Frutiger-Light"/>
        </w:rPr>
        <w:t>Voedselinformatie</w:t>
      </w:r>
      <w:bookmarkStart w:id="1" w:name="_GoBack"/>
      <w:bookmarkEnd w:id="1"/>
    </w:p>
    <w:p w:rsidR="00371DEF" w:rsidRPr="007D76DE" w:rsidRDefault="00371DEF" w:rsidP="00371DEF">
      <w:pPr>
        <w:numPr>
          <w:ilvl w:val="1"/>
          <w:numId w:val="4"/>
        </w:numPr>
        <w:rPr>
          <w:rFonts w:eastAsia="Calibri" w:cs="Frutiger-Light"/>
        </w:rPr>
      </w:pPr>
      <w:r w:rsidRPr="007D76DE">
        <w:rPr>
          <w:rFonts w:eastAsia="Calibri" w:cs="Frutiger-Light"/>
        </w:rPr>
        <w:t>Gezondheidsclaim</w:t>
      </w:r>
    </w:p>
    <w:p w:rsidR="00371DEF" w:rsidRPr="007D76DE" w:rsidRDefault="00371DEF" w:rsidP="00371DEF">
      <w:pPr>
        <w:numPr>
          <w:ilvl w:val="1"/>
          <w:numId w:val="4"/>
        </w:numPr>
        <w:rPr>
          <w:rFonts w:eastAsia="Calibri" w:cs="Frutiger-Light"/>
        </w:rPr>
      </w:pPr>
      <w:r w:rsidRPr="007D76DE">
        <w:rPr>
          <w:rFonts w:eastAsia="Calibri" w:cs="Frutiger-Light"/>
        </w:rPr>
        <w:t>Keurmerken</w:t>
      </w:r>
    </w:p>
    <w:p w:rsidR="00371DEF" w:rsidRPr="007D76DE" w:rsidRDefault="00371DEF" w:rsidP="00371DEF">
      <w:pPr>
        <w:numPr>
          <w:ilvl w:val="1"/>
          <w:numId w:val="4"/>
        </w:numPr>
        <w:rPr>
          <w:rFonts w:eastAsia="Calibri" w:cs="Frutiger-Light"/>
        </w:rPr>
      </w:pPr>
      <w:r w:rsidRPr="007D76DE">
        <w:rPr>
          <w:rFonts w:eastAsia="Calibri" w:cs="Frutiger-Light"/>
        </w:rPr>
        <w:t>Genetisch gemodificeerde producten</w:t>
      </w:r>
    </w:p>
    <w:p w:rsidR="00371DEF" w:rsidRPr="007D76DE" w:rsidRDefault="00371DEF" w:rsidP="00371DEF">
      <w:pPr>
        <w:numPr>
          <w:ilvl w:val="1"/>
          <w:numId w:val="4"/>
        </w:numPr>
      </w:pPr>
      <w:r w:rsidRPr="007D76DE">
        <w:rPr>
          <w:rFonts w:eastAsia="Calibri" w:cs="Frutiger-Light"/>
        </w:rPr>
        <w:t>Waarschuwingen</w:t>
      </w:r>
    </w:p>
    <w:p w:rsidR="00371DEF" w:rsidRPr="007D76DE" w:rsidRDefault="00371DEF" w:rsidP="00371DEF">
      <w:pPr>
        <w:rPr>
          <w:rFonts w:eastAsia="Calibri" w:cs="Frutiger-Light"/>
        </w:rPr>
      </w:pPr>
    </w:p>
    <w:p w:rsidR="00371DEF" w:rsidRPr="007D76DE" w:rsidRDefault="00371DEF" w:rsidP="00371DEF">
      <w:pPr>
        <w:numPr>
          <w:ilvl w:val="0"/>
          <w:numId w:val="3"/>
        </w:numPr>
        <w:rPr>
          <w:rFonts w:eastAsia="Calibri" w:cs="Frutiger-Light"/>
        </w:rPr>
      </w:pPr>
      <w:r w:rsidRPr="007D76DE">
        <w:rPr>
          <w:rFonts w:eastAsia="Calibri" w:cs="Frutiger-Light"/>
        </w:rPr>
        <w:lastRenderedPageBreak/>
        <w:t>Zoek de geschiedenis van het product op.</w:t>
      </w:r>
    </w:p>
    <w:p w:rsidR="00371DEF" w:rsidRPr="007D76DE" w:rsidRDefault="00371DEF" w:rsidP="00371DEF">
      <w:pPr>
        <w:numPr>
          <w:ilvl w:val="1"/>
          <w:numId w:val="3"/>
        </w:numPr>
        <w:rPr>
          <w:rFonts w:eastAsia="Calibri" w:cs="Frutiger-Light"/>
        </w:rPr>
      </w:pPr>
      <w:r w:rsidRPr="007D76DE">
        <w:rPr>
          <w:rFonts w:eastAsia="Calibri" w:cs="Frutiger-Light"/>
        </w:rPr>
        <w:t>Waar komt het product oorspronkelijk vandaan?</w:t>
      </w:r>
    </w:p>
    <w:p w:rsidR="00371DEF" w:rsidRPr="007D76DE" w:rsidRDefault="00371DEF" w:rsidP="00371DEF">
      <w:pPr>
        <w:numPr>
          <w:ilvl w:val="1"/>
          <w:numId w:val="3"/>
        </w:numPr>
        <w:rPr>
          <w:rFonts w:eastAsia="Calibri" w:cs="Frutiger-Light"/>
        </w:rPr>
      </w:pPr>
      <w:r w:rsidRPr="007D76DE">
        <w:rPr>
          <w:rFonts w:eastAsia="Calibri" w:cs="Frutiger-Light"/>
        </w:rPr>
        <w:t>Wie heeft het bedacht?</w:t>
      </w:r>
    </w:p>
    <w:p w:rsidR="00371DEF" w:rsidRPr="007D76DE" w:rsidRDefault="00371DEF" w:rsidP="00371DEF">
      <w:pPr>
        <w:numPr>
          <w:ilvl w:val="1"/>
          <w:numId w:val="3"/>
        </w:numPr>
        <w:rPr>
          <w:rFonts w:eastAsia="Calibri" w:cs="Frutiger-Light"/>
        </w:rPr>
      </w:pPr>
      <w:r w:rsidRPr="007D76DE">
        <w:rPr>
          <w:rFonts w:eastAsia="Calibri" w:cs="Frutiger-Light"/>
        </w:rPr>
        <w:t>Hoe lang bestaat dit product al?</w:t>
      </w:r>
    </w:p>
    <w:p w:rsidR="00371DEF" w:rsidRPr="007D76DE" w:rsidRDefault="00371DEF" w:rsidP="00371DEF">
      <w:pPr>
        <w:numPr>
          <w:ilvl w:val="1"/>
          <w:numId w:val="3"/>
        </w:numPr>
        <w:rPr>
          <w:rFonts w:eastAsia="Calibri" w:cs="Frutiger-Light"/>
        </w:rPr>
      </w:pPr>
      <w:r>
        <w:rPr>
          <w:rFonts w:eastAsia="Calibri" w:cs="Frutiger-Light"/>
        </w:rPr>
        <w:t xml:space="preserve">Schrijf </w:t>
      </w:r>
      <w:r w:rsidRPr="007D76DE">
        <w:rPr>
          <w:rFonts w:eastAsia="Calibri" w:cs="Frutiger-Light"/>
        </w:rPr>
        <w:t>over de geschiedenis.</w:t>
      </w:r>
      <w:r w:rsidRPr="007D76DE">
        <w:rPr>
          <w:rFonts w:eastAsia="Calibri" w:cs="Frutiger-Light"/>
        </w:rPr>
        <w:br/>
      </w:r>
    </w:p>
    <w:p w:rsidR="00371DEF" w:rsidRPr="007D76DE" w:rsidRDefault="00371DEF" w:rsidP="00371DEF">
      <w:pPr>
        <w:numPr>
          <w:ilvl w:val="0"/>
          <w:numId w:val="3"/>
        </w:numPr>
        <w:rPr>
          <w:rFonts w:eastAsia="Calibri" w:cs="Frutiger-Light"/>
        </w:rPr>
      </w:pPr>
      <w:r w:rsidRPr="007D76DE">
        <w:rPr>
          <w:rFonts w:eastAsia="Calibri" w:cs="Frutiger-Light"/>
        </w:rPr>
        <w:t>Vergelijk de voedingswaarde van het product met de aanbevolen dagelijkse hoeveelheid voedingsstoffen</w:t>
      </w:r>
      <w:r>
        <w:rPr>
          <w:rFonts w:eastAsia="Calibri" w:cs="Frutiger-Light"/>
        </w:rPr>
        <w:t xml:space="preserve"> vanuit het Voedingscentrum</w:t>
      </w:r>
      <w:r w:rsidRPr="007D76DE">
        <w:rPr>
          <w:rFonts w:eastAsia="Calibri" w:cs="Frutiger-Light"/>
        </w:rPr>
        <w:t xml:space="preserve"> (energie, eiwitten, koolhydraten, vetten, vitaminen en mineralen).</w:t>
      </w:r>
      <w:r w:rsidRPr="007D76DE">
        <w:rPr>
          <w:rFonts w:eastAsia="Calibri" w:cs="Frutiger-Light"/>
        </w:rPr>
        <w:br/>
      </w:r>
    </w:p>
    <w:p w:rsidR="00371DEF" w:rsidRPr="007D76DE" w:rsidRDefault="00371DEF" w:rsidP="00371DEF">
      <w:pPr>
        <w:numPr>
          <w:ilvl w:val="0"/>
          <w:numId w:val="3"/>
        </w:numPr>
        <w:rPr>
          <w:rFonts w:eastAsia="Calibri" w:cs="Frutiger-Light"/>
        </w:rPr>
      </w:pPr>
      <w:r w:rsidRPr="007D76DE">
        <w:rPr>
          <w:rFonts w:eastAsia="Calibri" w:cs="Frutiger-Light"/>
        </w:rPr>
        <w:t>a) Hoeveel gram is een portie?</w:t>
      </w:r>
      <w:r w:rsidRPr="007D76DE">
        <w:rPr>
          <w:rFonts w:eastAsia="Calibri" w:cs="Frutiger-Light"/>
        </w:rPr>
        <w:br/>
        <w:t>b) Hoeveel kcal bevat het voedingsmiddel per portie?</w:t>
      </w:r>
    </w:p>
    <w:p w:rsidR="00371DEF" w:rsidRPr="007D76DE" w:rsidRDefault="00371DEF" w:rsidP="00371DEF">
      <w:pPr>
        <w:ind w:left="708"/>
        <w:rPr>
          <w:rFonts w:eastAsia="Calibri" w:cs="Frutiger-Light"/>
        </w:rPr>
      </w:pPr>
      <w:r w:rsidRPr="007D76DE">
        <w:rPr>
          <w:rFonts w:eastAsia="Calibri" w:cs="Frutiger-Light"/>
        </w:rPr>
        <w:t xml:space="preserve">c) Behoort het voedingsmiddel thuis in een gezond voedingspatroon? Motiveer    waarom wel of waarom niet? </w:t>
      </w:r>
      <w:r w:rsidRPr="007D76DE">
        <w:rPr>
          <w:rFonts w:eastAsia="Calibri" w:cs="Frutiger-Light"/>
        </w:rPr>
        <w:br/>
      </w:r>
    </w:p>
    <w:p w:rsidR="00371DEF" w:rsidRPr="007D76DE" w:rsidRDefault="00371DEF" w:rsidP="00371DEF">
      <w:pPr>
        <w:numPr>
          <w:ilvl w:val="0"/>
          <w:numId w:val="3"/>
        </w:numPr>
        <w:rPr>
          <w:rFonts w:eastAsia="Calibri" w:cs="Frutiger-Light"/>
        </w:rPr>
      </w:pPr>
      <w:r w:rsidRPr="007D76DE">
        <w:rPr>
          <w:rFonts w:eastAsia="Calibri" w:cs="Frutiger-Light"/>
        </w:rPr>
        <w:t>Neem de  ingrediëntenlijst van je voedingsmiddel:</w:t>
      </w:r>
    </w:p>
    <w:p w:rsidR="00371DEF" w:rsidRPr="007D76DE" w:rsidRDefault="00371DEF" w:rsidP="00371DEF">
      <w:pPr>
        <w:ind w:left="708"/>
        <w:rPr>
          <w:rFonts w:eastAsia="Calibri" w:cs="Frutiger-Light"/>
          <w:sz w:val="14"/>
          <w:szCs w:val="14"/>
        </w:rPr>
      </w:pPr>
      <w:r w:rsidRPr="007D76DE">
        <w:rPr>
          <w:rFonts w:eastAsia="Calibri" w:cs="Frutiger-Light"/>
        </w:rPr>
        <w:t xml:space="preserve">a) Onderscheidt daarbij eerst de basis ingrediënten van het product (bijvoorbeeld:     bij chips aardappels, olie en zout) en de extra toevoegingen </w:t>
      </w:r>
      <w:r w:rsidRPr="007D76DE">
        <w:rPr>
          <w:rFonts w:eastAsia="Calibri" w:cs="Frutiger-Light"/>
        </w:rPr>
        <w:br/>
        <w:t>b) Welke ingrediënten zitten er in het product om het product extra geur, smaak,     houdbaarheid of een beter uiterlijk te geven (vaak zijn dit o.a. de E-nummers</w:t>
      </w:r>
      <w:r w:rsidRPr="007D76DE">
        <w:rPr>
          <w:rFonts w:eastAsia="Calibri" w:cs="Frutiger-Light"/>
          <w:sz w:val="14"/>
          <w:szCs w:val="14"/>
        </w:rPr>
        <w:t>).</w:t>
      </w:r>
    </w:p>
    <w:p w:rsidR="00371DEF" w:rsidRPr="007D76DE" w:rsidRDefault="00371DEF" w:rsidP="00371DEF">
      <w:pPr>
        <w:ind w:left="708"/>
        <w:rPr>
          <w:color w:val="7F7F7F"/>
        </w:rPr>
      </w:pPr>
      <w:r w:rsidRPr="007D76DE">
        <w:t>c) Probeer de (basis)ingrediënten te koppelen aan de energie van het product.    Welk ingrediënt is verantwoordelijk voor welke hoeveelheid calorieën,    koolhydraten (suikers), eiwitten en (verzadigde) vetten, voedingsvezel en    natrium?</w:t>
      </w:r>
      <w:r w:rsidRPr="007D76DE">
        <w:rPr>
          <w:rFonts w:eastAsia="Calibri" w:cs="Frutiger-Light"/>
          <w:i/>
          <w:color w:val="FF0000"/>
        </w:rPr>
        <w:t xml:space="preserve"> </w:t>
      </w:r>
      <w:r w:rsidRPr="007D76DE">
        <w:rPr>
          <w:rFonts w:eastAsia="Calibri" w:cs="Frutiger-Light"/>
          <w:i/>
          <w:color w:val="7F7F7F"/>
        </w:rPr>
        <w:t>Als er bijvoorbeeld staat 40 gram koolhydraten, dan ga je in de ingrediëntenlijst opzoek naar de ingrediënt(en) waarin koolhydraten zitten.</w:t>
      </w:r>
      <w:r w:rsidRPr="007D76DE">
        <w:rPr>
          <w:rFonts w:eastAsia="Calibri" w:cs="Frutiger-Light"/>
          <w:i/>
          <w:color w:val="7F7F7F"/>
        </w:rPr>
        <w:br/>
        <w:t>Staat er op het etiket dat er 309 kcal per 100 gram in zit, dan ga je opzoek hoe het komt dat het aantal kcal zo hoog ligt. Dit kan bijvoorbeeld aan het aantal grammen aan vet zijn (1 gram vet is al 9 kcal)</w:t>
      </w:r>
    </w:p>
    <w:p w:rsidR="00371DEF" w:rsidRPr="007D76DE" w:rsidRDefault="00371DEF" w:rsidP="00371DEF">
      <w:pPr>
        <w:ind w:left="708"/>
      </w:pPr>
      <w:r w:rsidRPr="007D76DE">
        <w:t>d) Omschrijf van alle ‘extra toevoegingen’ de functie die het ingrediënt aan het    voedingsmiddel geeft.</w:t>
      </w:r>
    </w:p>
    <w:p w:rsidR="00371DEF" w:rsidRPr="007D76DE" w:rsidRDefault="00371DEF" w:rsidP="00371DEF">
      <w:pPr>
        <w:ind w:left="708"/>
      </w:pPr>
    </w:p>
    <w:p w:rsidR="00371DEF" w:rsidRPr="007D76DE" w:rsidRDefault="00371DEF" w:rsidP="00371DEF">
      <w:pPr>
        <w:rPr>
          <w:b/>
        </w:rPr>
      </w:pPr>
      <w:r>
        <w:rPr>
          <w:b/>
        </w:rPr>
        <w:t xml:space="preserve">Nu ga je bovenstaande informatie per etiket met elkaar vergelijken. </w:t>
      </w:r>
      <w:r w:rsidRPr="007D76DE">
        <w:rPr>
          <w:b/>
        </w:rPr>
        <w:br/>
      </w:r>
    </w:p>
    <w:p w:rsidR="00371DEF" w:rsidRPr="007D76DE" w:rsidRDefault="00371DEF" w:rsidP="00371DEF">
      <w:pPr>
        <w:numPr>
          <w:ilvl w:val="0"/>
          <w:numId w:val="3"/>
        </w:numPr>
      </w:pPr>
      <w:r w:rsidRPr="007D76DE">
        <w:t xml:space="preserve">Vergelijk nu </w:t>
      </w:r>
      <w:r>
        <w:t>de etiketten met elkaar.</w:t>
      </w:r>
    </w:p>
    <w:p w:rsidR="00371DEF" w:rsidRPr="007D76DE" w:rsidRDefault="00371DEF" w:rsidP="00371DEF">
      <w:pPr>
        <w:numPr>
          <w:ilvl w:val="1"/>
          <w:numId w:val="3"/>
        </w:numPr>
        <w:rPr>
          <w:bCs/>
        </w:rPr>
      </w:pPr>
      <w:r>
        <w:rPr>
          <w:bCs/>
        </w:rPr>
        <w:t xml:space="preserve">Wat zijn de verschillen in </w:t>
      </w:r>
      <w:r w:rsidR="000E20AB">
        <w:rPr>
          <w:bCs/>
        </w:rPr>
        <w:t>ingrediënten</w:t>
      </w:r>
      <w:r>
        <w:rPr>
          <w:bCs/>
        </w:rPr>
        <w:t>?</w:t>
      </w:r>
    </w:p>
    <w:p w:rsidR="00371DEF" w:rsidRPr="007D76DE" w:rsidRDefault="00371DEF" w:rsidP="00371DEF">
      <w:pPr>
        <w:numPr>
          <w:ilvl w:val="2"/>
          <w:numId w:val="3"/>
        </w:numPr>
        <w:rPr>
          <w:bCs/>
        </w:rPr>
      </w:pPr>
      <w:r w:rsidRPr="007D76DE">
        <w:t>Wat voor effect hebben de verschillen op het voedingsproduct (voedingswaarde, houdbaarheid, uiterlijk of smaak)?</w:t>
      </w:r>
    </w:p>
    <w:p w:rsidR="00371DEF" w:rsidRDefault="00371DEF" w:rsidP="00371DEF">
      <w:pPr>
        <w:numPr>
          <w:ilvl w:val="1"/>
          <w:numId w:val="3"/>
        </w:numPr>
      </w:pPr>
      <w:r w:rsidRPr="007D76DE">
        <w:t>Welk product zou je de consument aanraden al</w:t>
      </w:r>
      <w:r>
        <w:t>s je moest kiezen tussen de producten</w:t>
      </w:r>
      <w:r w:rsidRPr="007D76DE">
        <w:t xml:space="preserve"> die jullie onderzocht hebben. </w:t>
      </w:r>
    </w:p>
    <w:p w:rsidR="00371DEF" w:rsidRPr="007D76DE" w:rsidRDefault="00371DEF" w:rsidP="00371DEF">
      <w:pPr>
        <w:numPr>
          <w:ilvl w:val="2"/>
          <w:numId w:val="3"/>
        </w:numPr>
      </w:pPr>
      <w:r>
        <w:t>Motiveer jullie antwoord.</w:t>
      </w:r>
    </w:p>
    <w:p w:rsidR="00371DEF" w:rsidRPr="007D76DE" w:rsidRDefault="00371DEF" w:rsidP="00371DEF">
      <w:pPr>
        <w:ind w:left="1440"/>
      </w:pPr>
    </w:p>
    <w:p w:rsidR="00371DEF" w:rsidRPr="007D76DE" w:rsidRDefault="00371DEF" w:rsidP="00371DEF">
      <w:pPr>
        <w:numPr>
          <w:ilvl w:val="0"/>
          <w:numId w:val="3"/>
        </w:numPr>
      </w:pPr>
      <w:r w:rsidRPr="007D76DE">
        <w:t>Beschrijf waar</w:t>
      </w:r>
      <w:r w:rsidR="004952FF">
        <w:t>om het voor jullie als voedingsvoorlichter</w:t>
      </w:r>
      <w:r w:rsidRPr="007D76DE">
        <w:t xml:space="preserve"> belangrijk is om etiketten te kunnen lezen.</w:t>
      </w:r>
    </w:p>
    <w:p w:rsidR="00371DEF" w:rsidRPr="007D76DE" w:rsidRDefault="00371DEF" w:rsidP="00371DEF">
      <w:pPr>
        <w:ind w:left="720"/>
      </w:pPr>
    </w:p>
    <w:p w:rsidR="00371DEF" w:rsidRPr="007D76DE" w:rsidRDefault="00371DEF" w:rsidP="00371DEF">
      <w:pPr>
        <w:numPr>
          <w:ilvl w:val="0"/>
          <w:numId w:val="3"/>
        </w:numPr>
      </w:pPr>
      <w:r w:rsidRPr="007D76DE">
        <w:t>Beschrijf waarom het goed is voor consumenten om etiketten te kunnen lezen</w:t>
      </w:r>
      <w:r w:rsidRPr="007D76DE">
        <w:br/>
      </w:r>
    </w:p>
    <w:p w:rsidR="004952FF" w:rsidRDefault="00371DEF" w:rsidP="004952FF">
      <w:pPr>
        <w:numPr>
          <w:ilvl w:val="0"/>
          <w:numId w:val="3"/>
        </w:numPr>
      </w:pPr>
      <w:r w:rsidRPr="007D76DE">
        <w:t xml:space="preserve">Beschrijf tips voor de lezers over het lezen van etiketten. Waar kun je het best op letten? </w:t>
      </w:r>
      <w:r w:rsidR="004952FF">
        <w:br/>
      </w:r>
    </w:p>
    <w:p w:rsidR="00371DEF" w:rsidRPr="004952FF" w:rsidRDefault="004952FF" w:rsidP="004952FF">
      <w:pPr>
        <w:numPr>
          <w:ilvl w:val="0"/>
          <w:numId w:val="3"/>
        </w:numPr>
      </w:pPr>
      <w:r>
        <w:t>C</w:t>
      </w:r>
      <w:r w:rsidR="00371DEF" w:rsidRPr="004952FF">
        <w:rPr>
          <w:szCs w:val="22"/>
        </w:rPr>
        <w:t>onclusie</w:t>
      </w:r>
      <w:r>
        <w:rPr>
          <w:szCs w:val="22"/>
        </w:rPr>
        <w:br/>
      </w:r>
    </w:p>
    <w:p w:rsidR="00371DEF" w:rsidRPr="007D76DE" w:rsidRDefault="00371DEF" w:rsidP="004952FF">
      <w:pPr>
        <w:numPr>
          <w:ilvl w:val="0"/>
          <w:numId w:val="5"/>
        </w:numPr>
        <w:rPr>
          <w:szCs w:val="22"/>
        </w:rPr>
      </w:pPr>
      <w:r w:rsidRPr="007D76DE">
        <w:rPr>
          <w:rFonts w:cs="Arial"/>
          <w:szCs w:val="22"/>
        </w:rPr>
        <w:t>Hierin vermeld je kort wat je etikettenonderzoek heeft opgeleverd.</w:t>
      </w:r>
    </w:p>
    <w:p w:rsidR="00371DEF" w:rsidRPr="007D76DE" w:rsidRDefault="00371DEF" w:rsidP="004952FF">
      <w:pPr>
        <w:numPr>
          <w:ilvl w:val="0"/>
          <w:numId w:val="5"/>
        </w:numPr>
        <w:rPr>
          <w:szCs w:val="22"/>
        </w:rPr>
      </w:pPr>
      <w:r w:rsidRPr="007D76DE">
        <w:rPr>
          <w:rFonts w:cs="Arial"/>
          <w:szCs w:val="22"/>
        </w:rPr>
        <w:t xml:space="preserve">Wat ben je te weten gekomen over de producten? </w:t>
      </w:r>
    </w:p>
    <w:p w:rsidR="00371DEF" w:rsidRPr="007D76DE" w:rsidRDefault="00371DEF" w:rsidP="004952FF">
      <w:pPr>
        <w:numPr>
          <w:ilvl w:val="0"/>
          <w:numId w:val="5"/>
        </w:numPr>
        <w:rPr>
          <w:szCs w:val="22"/>
        </w:rPr>
      </w:pPr>
      <w:r w:rsidRPr="007D76DE">
        <w:rPr>
          <w:rFonts w:cs="Arial"/>
          <w:szCs w:val="22"/>
        </w:rPr>
        <w:lastRenderedPageBreak/>
        <w:t>Past het product wel of niet in een gezond voedingspatroon en waarom wel of niet?</w:t>
      </w:r>
    </w:p>
    <w:p w:rsidR="00371DEF" w:rsidRPr="007D76DE" w:rsidRDefault="00371DEF" w:rsidP="004952FF">
      <w:pPr>
        <w:numPr>
          <w:ilvl w:val="0"/>
          <w:numId w:val="5"/>
        </w:numPr>
        <w:rPr>
          <w:szCs w:val="22"/>
        </w:rPr>
      </w:pPr>
      <w:r w:rsidRPr="007D76DE">
        <w:rPr>
          <w:rFonts w:cs="Arial"/>
          <w:szCs w:val="22"/>
        </w:rPr>
        <w:t>Wat raad je mogelijke kopers aan?</w:t>
      </w:r>
    </w:p>
    <w:p w:rsidR="00371DEF" w:rsidRPr="007D76DE" w:rsidRDefault="00371DEF" w:rsidP="004952FF">
      <w:pPr>
        <w:numPr>
          <w:ilvl w:val="0"/>
          <w:numId w:val="5"/>
        </w:numPr>
        <w:rPr>
          <w:szCs w:val="22"/>
        </w:rPr>
      </w:pPr>
      <w:r w:rsidRPr="007D76DE">
        <w:rPr>
          <w:rFonts w:cs="Arial"/>
          <w:szCs w:val="22"/>
        </w:rPr>
        <w:t>Geef gezondere alternatieven</w:t>
      </w:r>
    </w:p>
    <w:p w:rsidR="00371DEF" w:rsidRPr="007D76DE" w:rsidRDefault="00371DEF" w:rsidP="00371DEF">
      <w:pPr>
        <w:ind w:left="720"/>
        <w:rPr>
          <w:sz w:val="32"/>
        </w:rPr>
      </w:pPr>
      <w:r w:rsidRPr="007D76DE">
        <w:t xml:space="preserve">. </w:t>
      </w:r>
    </w:p>
    <w:p w:rsidR="00371DEF" w:rsidRPr="007D76DE" w:rsidRDefault="00371DEF" w:rsidP="00371DEF">
      <w:pPr>
        <w:rPr>
          <w:b/>
          <w:bCs/>
        </w:rPr>
      </w:pPr>
      <w:r w:rsidRPr="007D76DE">
        <w:rPr>
          <w:b/>
          <w:bCs/>
        </w:rPr>
        <w:t>Check &amp; Act</w:t>
      </w:r>
    </w:p>
    <w:p w:rsidR="002D2448" w:rsidRPr="00A15873" w:rsidRDefault="000E20AB" w:rsidP="000E20AB">
      <w:r>
        <w:rPr>
          <w:bCs/>
        </w:rPr>
        <w:t xml:space="preserve">Laat je verslag lezen aan een ander </w:t>
      </w:r>
      <w:r w:rsidR="00371DEF" w:rsidRPr="007D76DE">
        <w:rPr>
          <w:bCs/>
        </w:rPr>
        <w:t>groep</w:t>
      </w:r>
      <w:r>
        <w:rPr>
          <w:bCs/>
        </w:rPr>
        <w:t>je</w:t>
      </w:r>
      <w:r w:rsidR="00371DEF" w:rsidRPr="007D76DE">
        <w:rPr>
          <w:bCs/>
        </w:rPr>
        <w:t xml:space="preserve"> en verwerk de gekregen feedback in je verslag.</w:t>
      </w:r>
    </w:p>
    <w:sectPr w:rsidR="002D2448" w:rsidRPr="00A158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DEF" w:rsidRDefault="00371DEF" w:rsidP="00371DEF">
      <w:r>
        <w:separator/>
      </w:r>
    </w:p>
  </w:endnote>
  <w:endnote w:type="continuationSeparator" w:id="0">
    <w:p w:rsidR="00371DEF" w:rsidRDefault="00371DEF" w:rsidP="0037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DEF" w:rsidRDefault="00371DEF" w:rsidP="00371DEF">
      <w:r>
        <w:separator/>
      </w:r>
    </w:p>
  </w:footnote>
  <w:footnote w:type="continuationSeparator" w:id="0">
    <w:p w:rsidR="00371DEF" w:rsidRDefault="00371DEF" w:rsidP="0037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EF" w:rsidRDefault="00E74ACA">
    <w:pPr>
      <w:pStyle w:val="Koptekst"/>
    </w:pPr>
    <w:r>
      <w:tab/>
    </w:r>
    <w:r>
      <w:tab/>
    </w:r>
    <w:r w:rsidR="00371D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AA6"/>
    <w:multiLevelType w:val="hybridMultilevel"/>
    <w:tmpl w:val="DF520EEE"/>
    <w:lvl w:ilvl="0" w:tplc="76BEB5E6">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12583E7A">
      <w:start w:val="1"/>
      <w:numFmt w:val="decimal"/>
      <w:lvlText w:val="%4)"/>
      <w:lvlJc w:val="left"/>
      <w:pPr>
        <w:ind w:left="2880" w:hanging="360"/>
      </w:pPr>
      <w:rPr>
        <w:rFonts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72E70"/>
    <w:multiLevelType w:val="hybridMultilevel"/>
    <w:tmpl w:val="6BEEEAFA"/>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7497B1F"/>
    <w:multiLevelType w:val="hybridMultilevel"/>
    <w:tmpl w:val="C5B096A6"/>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ECA293C8">
      <w:start w:val="3"/>
      <w:numFmt w:val="bullet"/>
      <w:lvlText w:val="-"/>
      <w:lvlJc w:val="left"/>
      <w:pPr>
        <w:ind w:left="3576" w:hanging="360"/>
      </w:pPr>
      <w:rPr>
        <w:rFonts w:ascii="Arial" w:eastAsia="Times New Roman" w:hAnsi="Arial" w:cs="Arial"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51597F77"/>
    <w:multiLevelType w:val="hybridMultilevel"/>
    <w:tmpl w:val="991E9BE6"/>
    <w:lvl w:ilvl="0" w:tplc="76BEB5E6">
      <w:start w:val="1"/>
      <w:numFmt w:val="decimal"/>
      <w:lvlText w:val="%1."/>
      <w:lvlJc w:val="left"/>
      <w:pPr>
        <w:ind w:left="1410" w:hanging="705"/>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6D424CD5"/>
    <w:multiLevelType w:val="hybridMultilevel"/>
    <w:tmpl w:val="97842426"/>
    <w:lvl w:ilvl="0" w:tplc="0413000F">
      <w:start w:val="1"/>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A432A"/>
    <w:multiLevelType w:val="hybridMultilevel"/>
    <w:tmpl w:val="53C0799E"/>
    <w:lvl w:ilvl="0" w:tplc="590226C2">
      <w:start w:val="2"/>
      <w:numFmt w:val="decimal"/>
      <w:lvlText w:val="%1."/>
      <w:lvlJc w:val="left"/>
      <w:pPr>
        <w:ind w:left="1065" w:hanging="360"/>
      </w:pPr>
      <w:rPr>
        <w:rFonts w:hint="default"/>
        <w:sz w:val="4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EF"/>
    <w:rsid w:val="000E20AB"/>
    <w:rsid w:val="002D2448"/>
    <w:rsid w:val="00371DEF"/>
    <w:rsid w:val="004507B3"/>
    <w:rsid w:val="004952FF"/>
    <w:rsid w:val="00697C02"/>
    <w:rsid w:val="009F6B95"/>
    <w:rsid w:val="00A15873"/>
    <w:rsid w:val="00A601A1"/>
    <w:rsid w:val="00E74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B69B"/>
  <w15:chartTrackingRefBased/>
  <w15:docId w15:val="{F89572AF-C03D-49BB-86F4-F8C18559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1DEF"/>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371DEF"/>
    <w:pPr>
      <w:keepNext/>
      <w:outlineLvl w:val="0"/>
    </w:pPr>
    <w:rPr>
      <w:b/>
      <w:sz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rsid w:val="00371DEF"/>
    <w:rPr>
      <w:rFonts w:ascii="Arial" w:eastAsia="Times New Roman" w:hAnsi="Arial" w:cs="Times New Roman"/>
      <w:b/>
      <w:sz w:val="28"/>
      <w:szCs w:val="20"/>
      <w:lang w:val="en-US" w:eastAsia="nl-NL"/>
    </w:rPr>
  </w:style>
  <w:style w:type="paragraph" w:styleId="Plattetekst">
    <w:name w:val="Body Text"/>
    <w:basedOn w:val="Standaard"/>
    <w:link w:val="PlattetekstChar"/>
    <w:rsid w:val="00371DEF"/>
  </w:style>
  <w:style w:type="character" w:customStyle="1" w:styleId="PlattetekstChar">
    <w:name w:val="Platte tekst Char"/>
    <w:basedOn w:val="Standaardalinea-lettertype"/>
    <w:link w:val="Plattetekst"/>
    <w:rsid w:val="00371DEF"/>
    <w:rPr>
      <w:rFonts w:ascii="Arial" w:eastAsia="Times New Roman" w:hAnsi="Arial" w:cs="Times New Roman"/>
      <w:szCs w:val="20"/>
      <w:lang w:eastAsia="nl-NL"/>
    </w:rPr>
  </w:style>
  <w:style w:type="character" w:styleId="Hyperlink">
    <w:name w:val="Hyperlink"/>
    <w:uiPriority w:val="99"/>
    <w:rsid w:val="00371DEF"/>
    <w:rPr>
      <w:color w:val="0000FF"/>
      <w:u w:val="single"/>
    </w:rPr>
  </w:style>
  <w:style w:type="paragraph" w:customStyle="1" w:styleId="bundeltitel">
    <w:name w:val="bundeltitel"/>
    <w:basedOn w:val="Standaard"/>
    <w:rsid w:val="00371DEF"/>
    <w:rPr>
      <w:b/>
      <w:sz w:val="48"/>
    </w:rPr>
  </w:style>
  <w:style w:type="paragraph" w:styleId="Koptekst">
    <w:name w:val="header"/>
    <w:basedOn w:val="Standaard"/>
    <w:link w:val="KoptekstChar"/>
    <w:uiPriority w:val="99"/>
    <w:unhideWhenUsed/>
    <w:rsid w:val="00371DEF"/>
    <w:pPr>
      <w:tabs>
        <w:tab w:val="center" w:pos="4536"/>
        <w:tab w:val="right" w:pos="9072"/>
      </w:tabs>
    </w:pPr>
  </w:style>
  <w:style w:type="character" w:customStyle="1" w:styleId="KoptekstChar">
    <w:name w:val="Koptekst Char"/>
    <w:basedOn w:val="Standaardalinea-lettertype"/>
    <w:link w:val="Koptekst"/>
    <w:uiPriority w:val="99"/>
    <w:rsid w:val="00371DEF"/>
    <w:rPr>
      <w:rFonts w:ascii="Arial" w:eastAsia="Times New Roman" w:hAnsi="Arial" w:cs="Times New Roman"/>
      <w:szCs w:val="20"/>
      <w:lang w:eastAsia="nl-NL"/>
    </w:rPr>
  </w:style>
  <w:style w:type="paragraph" w:styleId="Voettekst">
    <w:name w:val="footer"/>
    <w:basedOn w:val="Standaard"/>
    <w:link w:val="VoettekstChar"/>
    <w:uiPriority w:val="99"/>
    <w:unhideWhenUsed/>
    <w:rsid w:val="00371DEF"/>
    <w:pPr>
      <w:tabs>
        <w:tab w:val="center" w:pos="4536"/>
        <w:tab w:val="right" w:pos="9072"/>
      </w:tabs>
    </w:pPr>
  </w:style>
  <w:style w:type="character" w:customStyle="1" w:styleId="VoettekstChar">
    <w:name w:val="Voettekst Char"/>
    <w:basedOn w:val="Standaardalinea-lettertype"/>
    <w:link w:val="Voettekst"/>
    <w:uiPriority w:val="99"/>
    <w:rsid w:val="00371DEF"/>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A912-57F3-4B04-AF58-226BD2AD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3450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Theuws</dc:creator>
  <cp:keywords/>
  <dc:description/>
  <cp:lastModifiedBy>Ilse Theuws</cp:lastModifiedBy>
  <cp:revision>2</cp:revision>
  <dcterms:created xsi:type="dcterms:W3CDTF">2018-11-23T09:17:00Z</dcterms:created>
  <dcterms:modified xsi:type="dcterms:W3CDTF">2018-11-23T09:17:00Z</dcterms:modified>
</cp:coreProperties>
</file>